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110EFF" w14:paraId="3D2DE122" w14:textId="77777777" w:rsidTr="0041512A">
        <w:tc>
          <w:tcPr>
            <w:tcW w:w="2263" w:type="dxa"/>
          </w:tcPr>
          <w:p w14:paraId="75D352B9" w14:textId="36D01793" w:rsidR="00110EFF" w:rsidRDefault="00845E2B" w:rsidP="00110EFF">
            <w:pPr>
              <w:spacing w:before="120" w:after="120"/>
            </w:pPr>
            <w:hyperlink r:id="rId5" w:history="1">
              <w:r w:rsidR="00A87113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47196D9B" w14:textId="77777777" w:rsidR="00110EFF" w:rsidRPr="00F850A2" w:rsidRDefault="00110EFF" w:rsidP="00110EFF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>Campeggi e soggiorni didattici</w:t>
            </w:r>
          </w:p>
        </w:tc>
        <w:tc>
          <w:tcPr>
            <w:tcW w:w="1979" w:type="dxa"/>
          </w:tcPr>
          <w:p w14:paraId="358EAA73" w14:textId="32E5B99A" w:rsidR="00110EFF" w:rsidRPr="0041512A" w:rsidRDefault="00845E2B" w:rsidP="00110EFF">
            <w:pPr>
              <w:spacing w:before="120" w:after="120"/>
              <w:jc w:val="center"/>
              <w:rPr>
                <w:b/>
              </w:rPr>
            </w:pPr>
            <w:hyperlink r:id="rId6" w:history="1">
              <w:r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110EFF" w14:paraId="4C098165" w14:textId="77777777" w:rsidTr="0041512A">
        <w:tc>
          <w:tcPr>
            <w:tcW w:w="9629" w:type="dxa"/>
            <w:gridSpan w:val="3"/>
          </w:tcPr>
          <w:p w14:paraId="2422A9A6" w14:textId="3E6688E6" w:rsidR="00110EFF" w:rsidRPr="00012B3F" w:rsidRDefault="00012B3F" w:rsidP="00110EFF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012B3F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60D3060B" w14:textId="01B4D366" w:rsidR="00110EFF" w:rsidRPr="00325331" w:rsidRDefault="00110EFF" w:rsidP="00110EFF">
            <w:pPr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325331">
              <w:rPr>
                <w:b/>
                <w:color w:val="auto"/>
                <w:sz w:val="20"/>
                <w:szCs w:val="20"/>
                <w:u w:val="none"/>
              </w:rPr>
              <w:t xml:space="preserve">Ai sensi della </w:t>
            </w:r>
            <w:r w:rsidRPr="000525AF">
              <w:rPr>
                <w:b/>
                <w:color w:val="FF0000"/>
                <w:sz w:val="20"/>
                <w:szCs w:val="20"/>
                <w:u w:val="none"/>
              </w:rPr>
              <w:t xml:space="preserve">LR n. </w:t>
            </w:r>
            <w:r w:rsidRPr="000525AF">
              <w:rPr>
                <w:b/>
                <w:bCs/>
                <w:color w:val="FF0000"/>
                <w:sz w:val="20"/>
                <w:szCs w:val="20"/>
                <w:u w:val="none"/>
              </w:rPr>
              <w:t>16/2008</w:t>
            </w:r>
            <w:r w:rsidRPr="00325331">
              <w:rPr>
                <w:b/>
                <w:color w:val="auto"/>
                <w:sz w:val="20"/>
                <w:szCs w:val="20"/>
                <w:u w:val="none"/>
              </w:rPr>
              <w:t xml:space="preserve">, le attività educative, didattiche, sociali e religiose con le quali enti, organizzazioni e associazioni senza scopo di lucro, nell'ambito dei loro fini istituzionali e statutari, possono svolgere le proprie attività anche mediante la realizzazione di soggiorni in strutture fisse e campeggi, sono le tipologie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di seguito specificate.</w:t>
            </w:r>
          </w:p>
          <w:p w14:paraId="1A9BAB71" w14:textId="77777777" w:rsidR="00110EFF" w:rsidRDefault="00110EFF" w:rsidP="00110EFF">
            <w:pPr>
              <w:ind w:left="164"/>
              <w:rPr>
                <w:rStyle w:val="Collegamentoipertestuale"/>
                <w:b/>
                <w:sz w:val="24"/>
                <w:szCs w:val="24"/>
              </w:rPr>
            </w:pPr>
          </w:p>
          <w:p w14:paraId="610CC08D" w14:textId="23F93CFE" w:rsidR="00110EFF" w:rsidRPr="009D5482" w:rsidRDefault="00845E2B" w:rsidP="00DE32E1">
            <w:pPr>
              <w:ind w:left="164"/>
              <w:rPr>
                <w:b/>
                <w:color w:val="C00000"/>
                <w:u w:val="none"/>
              </w:rPr>
            </w:pPr>
            <w:hyperlink r:id="rId7" w:history="1">
              <w:r w:rsidR="00110EFF" w:rsidRPr="009D5482">
                <w:rPr>
                  <w:rStyle w:val="Collegamentoipertestuale"/>
                  <w:b/>
                </w:rPr>
                <w:t>Soggiorno in struttura fissa autogestita</w:t>
              </w:r>
            </w:hyperlink>
          </w:p>
          <w:p w14:paraId="64DF5955" w14:textId="77777777" w:rsidR="00DE32E1" w:rsidRDefault="00DE32E1" w:rsidP="00DE32E1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7180EF29" w14:textId="65FB9704" w:rsidR="00110EFF" w:rsidRDefault="00845E2B" w:rsidP="00DE32E1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hyperlink r:id="rId8" w:history="1">
              <w:r w:rsidR="00110EFF" w:rsidRPr="00DE32E1">
                <w:rPr>
                  <w:rStyle w:val="Collegamentoipertestuale"/>
                  <w:b/>
                </w:rPr>
                <w:t>Campeggio temporaneo autogestito</w:t>
              </w:r>
            </w:hyperlink>
          </w:p>
          <w:p w14:paraId="02624476" w14:textId="77777777" w:rsidR="00DE32E1" w:rsidRDefault="00DE32E1" w:rsidP="00110EFF">
            <w:pPr>
              <w:spacing w:after="120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5462EBB8" w14:textId="09DB4C1B" w:rsidR="00110EFF" w:rsidRPr="00DE32E1" w:rsidRDefault="00845E2B" w:rsidP="00110EFF">
            <w:pPr>
              <w:spacing w:after="120"/>
              <w:ind w:left="164" w:right="312"/>
              <w:jc w:val="both"/>
              <w:rPr>
                <w:b/>
                <w:color w:val="C00000"/>
                <w:u w:val="none"/>
              </w:rPr>
            </w:pPr>
            <w:hyperlink r:id="rId9" w:history="1">
              <w:r w:rsidR="00110EFF" w:rsidRPr="00DE32E1">
                <w:rPr>
                  <w:rStyle w:val="Collegamentoipertestuale"/>
                  <w:b/>
                </w:rPr>
                <w:t>Campeggio mobile itinerante autogestito</w:t>
              </w:r>
            </w:hyperlink>
          </w:p>
          <w:p w14:paraId="7893154D" w14:textId="77777777" w:rsidR="00DE32E1" w:rsidRDefault="009D5482" w:rsidP="009D5482">
            <w:pPr>
              <w:autoSpaceDE w:val="0"/>
              <w:autoSpaceDN w:val="0"/>
              <w:adjustRightInd w:val="0"/>
              <w:spacing w:after="120" w:line="270" w:lineRule="atLeast"/>
              <w:ind w:right="312"/>
              <w:jc w:val="both"/>
              <w:rPr>
                <w:b/>
                <w:bCs/>
                <w:color w:val="C00000"/>
                <w:sz w:val="20"/>
                <w:szCs w:val="20"/>
                <w:u w:val="none"/>
              </w:rPr>
            </w:pPr>
            <w:r w:rsidRPr="009D5482">
              <w:rPr>
                <w:b/>
                <w:bCs/>
                <w:color w:val="C00000"/>
                <w:sz w:val="20"/>
                <w:szCs w:val="20"/>
                <w:u w:val="none"/>
              </w:rPr>
              <w:t xml:space="preserve">   </w:t>
            </w:r>
          </w:p>
          <w:p w14:paraId="2F0F32D5" w14:textId="5D91050D" w:rsidR="009D5482" w:rsidRPr="009D5482" w:rsidRDefault="00DE32E1" w:rsidP="009D5482">
            <w:pPr>
              <w:autoSpaceDE w:val="0"/>
              <w:autoSpaceDN w:val="0"/>
              <w:adjustRightInd w:val="0"/>
              <w:spacing w:after="120" w:line="270" w:lineRule="atLeast"/>
              <w:ind w:right="312"/>
              <w:jc w:val="both"/>
              <w:rPr>
                <w:b/>
                <w:bCs/>
                <w:color w:val="auto"/>
                <w:u w:val="none"/>
              </w:rPr>
            </w:pPr>
            <w:r>
              <w:rPr>
                <w:b/>
                <w:bCs/>
                <w:color w:val="C00000"/>
                <w:sz w:val="20"/>
                <w:szCs w:val="20"/>
                <w:u w:val="none"/>
              </w:rPr>
              <w:t xml:space="preserve">   </w:t>
            </w:r>
            <w:r w:rsidR="009D5482" w:rsidRPr="009D5482">
              <w:rPr>
                <w:b/>
                <w:bCs/>
                <w:color w:val="C00000"/>
                <w:u w:val="none"/>
              </w:rPr>
              <w:t>Modulistica</w:t>
            </w:r>
            <w:r w:rsidR="009D5482">
              <w:rPr>
                <w:b/>
                <w:bCs/>
                <w:color w:val="C00000"/>
                <w:u w:val="none"/>
              </w:rPr>
              <w:t xml:space="preserve"> - </w:t>
            </w:r>
            <w:hyperlink r:id="rId10" w:history="1">
              <w:r w:rsidR="009D5482" w:rsidRPr="0066178E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apposito modulo comunale </w:t>
              </w:r>
            </w:hyperlink>
            <w:r w:rsidR="009D5482" w:rsidRPr="009D5482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da inoltrare al SUAP con PEC</w:t>
            </w:r>
          </w:p>
          <w:p w14:paraId="71112EAD" w14:textId="77777777" w:rsidR="00110EFF" w:rsidRDefault="00110EFF" w:rsidP="00110EFF">
            <w:pPr>
              <w:ind w:right="312"/>
              <w:rPr>
                <w:rFonts w:eastAsia="Arial"/>
                <w:sz w:val="18"/>
              </w:rPr>
            </w:pPr>
          </w:p>
          <w:p w14:paraId="6E19DE16" w14:textId="49A3B03E" w:rsidR="00012B3F" w:rsidRPr="00A960D3" w:rsidRDefault="00012B3F" w:rsidP="00012B3F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0525AF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"Definizioni/9ST%20Tariffe%20turismo%20e%20attività%20ricettive.docx"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7169F3D7" w14:textId="77777777" w:rsidR="00012B3F" w:rsidRDefault="00012B3F" w:rsidP="00012B3F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08BC7712" w14:textId="77777777" w:rsidR="00012B3F" w:rsidRPr="00744B7C" w:rsidRDefault="00012B3F" w:rsidP="00012B3F">
            <w:pPr>
              <w:ind w:left="164" w:right="312"/>
              <w:jc w:val="both"/>
              <w:rPr>
                <w:rStyle w:val="Collegamentoipertestuale"/>
                <w:b/>
                <w:bCs/>
                <w:sz w:val="24"/>
                <w:szCs w:val="24"/>
              </w:rPr>
            </w:pPr>
          </w:p>
          <w:p w14:paraId="413099AC" w14:textId="2D58E192" w:rsidR="00012B3F" w:rsidRPr="00386C01" w:rsidRDefault="00012B3F" w:rsidP="00012B3F">
            <w:pPr>
              <w:pStyle w:val="Paragrafoelenco"/>
              <w:spacing w:after="120"/>
              <w:ind w:left="164"/>
              <w:rPr>
                <w:rStyle w:val="Collegamentoipertestuale"/>
                <w:b/>
              </w:rPr>
            </w:pPr>
            <w:r>
              <w:rPr>
                <w:b/>
                <w:color w:val="0000FF"/>
              </w:rPr>
              <w:fldChar w:fldCharType="begin"/>
            </w:r>
            <w:r w:rsidR="000525AF">
              <w:rPr>
                <w:b/>
                <w:color w:val="0000FF"/>
              </w:rPr>
              <w:instrText>HYPERLINK "Definizioni/10ST%20Tempistica.pdf"</w:instrText>
            </w:r>
            <w:r>
              <w:rPr>
                <w:b/>
                <w:color w:val="0000FF"/>
              </w:rPr>
              <w:fldChar w:fldCharType="separate"/>
            </w:r>
            <w:r w:rsidRPr="00386C01">
              <w:rPr>
                <w:rStyle w:val="Collegamentoipertestuale"/>
                <w:b/>
              </w:rPr>
              <w:t>Tempistica</w:t>
            </w:r>
          </w:p>
          <w:p w14:paraId="008434CE" w14:textId="77777777" w:rsidR="00012B3F" w:rsidRDefault="00012B3F" w:rsidP="00012B3F">
            <w:pPr>
              <w:autoSpaceDE w:val="0"/>
              <w:autoSpaceDN w:val="0"/>
              <w:adjustRightInd w:val="0"/>
              <w:ind w:left="164" w:right="312"/>
              <w:jc w:val="both"/>
            </w:pPr>
            <w:r>
              <w:rPr>
                <w:b/>
                <w:color w:val="0000FF"/>
              </w:rPr>
              <w:fldChar w:fldCharType="end"/>
            </w:r>
          </w:p>
          <w:p w14:paraId="6AEA63BA" w14:textId="659089C0" w:rsidR="00012B3F" w:rsidRPr="00BD6267" w:rsidRDefault="00845E2B" w:rsidP="00012B3F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1" w:history="1">
              <w:r w:rsidR="00012B3F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012B3F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012B3F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012B3F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2" w:history="1">
              <w:r w:rsidR="001D62A5" w:rsidRPr="00A87113">
                <w:rPr>
                  <w:rStyle w:val="Collegamentoipertestuale"/>
                  <w:b/>
                  <w:sz w:val="20"/>
                  <w:szCs w:val="20"/>
                </w:rPr>
                <w:t>TUR parte 7^</w:t>
              </w:r>
            </w:hyperlink>
            <w:r w:rsidR="001D62A5" w:rsidRPr="00945B26">
              <w:rPr>
                <w:color w:val="0000FF"/>
                <w:sz w:val="20"/>
                <w:szCs w:val="20"/>
              </w:rPr>
              <w:t xml:space="preserve"> </w:t>
            </w:r>
            <w:r w:rsidR="001D62A5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1D62A5" w:rsidRPr="00BD6267">
              <w:rPr>
                <w:color w:val="auto"/>
                <w:sz w:val="20"/>
                <w:szCs w:val="20"/>
                <w:u w:val="none"/>
              </w:rPr>
              <w:t xml:space="preserve">Settore </w:t>
            </w:r>
            <w:r w:rsidR="001D62A5">
              <w:rPr>
                <w:color w:val="auto"/>
                <w:sz w:val="20"/>
                <w:szCs w:val="20"/>
                <w:u w:val="none"/>
              </w:rPr>
              <w:t xml:space="preserve">attività </w:t>
            </w:r>
            <w:r w:rsidR="001D62A5" w:rsidRPr="00BD6267">
              <w:rPr>
                <w:color w:val="auto"/>
                <w:sz w:val="20"/>
                <w:szCs w:val="20"/>
                <w:u w:val="none"/>
              </w:rPr>
              <w:t>turistic</w:t>
            </w:r>
            <w:r w:rsidR="001D62A5">
              <w:rPr>
                <w:color w:val="auto"/>
                <w:sz w:val="20"/>
                <w:szCs w:val="20"/>
                <w:u w:val="none"/>
              </w:rPr>
              <w:t>he ricettive</w:t>
            </w:r>
            <w:r w:rsidR="001D62A5" w:rsidRPr="00BD6267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3D00CCCF" w14:textId="77777777" w:rsidR="00012B3F" w:rsidRDefault="00012B3F" w:rsidP="00012B3F">
            <w:pPr>
              <w:pStyle w:val="Paragrafoelenco"/>
              <w:spacing w:after="120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3B3885FB" w14:textId="55BAA9F9" w:rsidR="00110EFF" w:rsidRDefault="00012B3F" w:rsidP="00012B3F">
            <w:pPr>
              <w:pStyle w:val="Rientrocorpodeltesto"/>
              <w:spacing w:after="0"/>
              <w:ind w:left="164"/>
              <w:jc w:val="both"/>
              <w:rPr>
                <w:rStyle w:val="Collegamentoipertestuale"/>
                <w:b/>
                <w:sz w:val="20"/>
                <w:szCs w:val="20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 w:rsidRPr="008C258B">
              <w:rPr>
                <w:color w:val="C00000"/>
                <w:u w:val="none"/>
              </w:rPr>
              <w:t xml:space="preserve"> </w:t>
            </w:r>
            <w:hyperlink r:id="rId13" w:history="1">
              <w:r w:rsidRPr="00A404F6">
                <w:rPr>
                  <w:rStyle w:val="Collegamentoipertestuale"/>
                  <w:b/>
                  <w:bCs/>
                  <w:sz w:val="20"/>
                  <w:szCs w:val="20"/>
                </w:rPr>
                <w:t>Legge regionale n. 16 del 2008</w:t>
              </w:r>
            </w:hyperlink>
          </w:p>
          <w:p w14:paraId="0278C494" w14:textId="77777777" w:rsidR="00110EFF" w:rsidRDefault="00110EFF" w:rsidP="00110EFF">
            <w:pPr>
              <w:pStyle w:val="Rientrocorpodeltesto"/>
              <w:spacing w:after="0"/>
              <w:ind w:left="164"/>
              <w:jc w:val="both"/>
              <w:rPr>
                <w:b/>
                <w:sz w:val="24"/>
                <w:szCs w:val="24"/>
                <w:u w:val="none"/>
              </w:rPr>
            </w:pPr>
          </w:p>
          <w:p w14:paraId="7C29009D" w14:textId="77777777" w:rsidR="00110EFF" w:rsidRPr="0041512A" w:rsidRDefault="00110EFF" w:rsidP="00012B3F">
            <w:pPr>
              <w:spacing w:after="120"/>
              <w:ind w:left="164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23B5CAFF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455F"/>
    <w:multiLevelType w:val="hybridMultilevel"/>
    <w:tmpl w:val="A44804A8"/>
    <w:lvl w:ilvl="0" w:tplc="E3BC211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E085D02"/>
    <w:multiLevelType w:val="hybridMultilevel"/>
    <w:tmpl w:val="0A2EC644"/>
    <w:lvl w:ilvl="0" w:tplc="B450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4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" w15:restartNumberingAfterBreak="0">
    <w:nsid w:val="44C27834"/>
    <w:multiLevelType w:val="hybridMultilevel"/>
    <w:tmpl w:val="2C68F26A"/>
    <w:lvl w:ilvl="0" w:tplc="9244CB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" w15:restartNumberingAfterBreak="0">
    <w:nsid w:val="7A862E26"/>
    <w:multiLevelType w:val="multilevel"/>
    <w:tmpl w:val="4F1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0C2E"/>
    <w:rsid w:val="00012B3F"/>
    <w:rsid w:val="0003034E"/>
    <w:rsid w:val="000525AF"/>
    <w:rsid w:val="000A46C3"/>
    <w:rsid w:val="000E4B7E"/>
    <w:rsid w:val="000F3ADF"/>
    <w:rsid w:val="00110EFF"/>
    <w:rsid w:val="00112873"/>
    <w:rsid w:val="00117F1E"/>
    <w:rsid w:val="00152EA5"/>
    <w:rsid w:val="001D62A5"/>
    <w:rsid w:val="002210DE"/>
    <w:rsid w:val="00222871"/>
    <w:rsid w:val="0023487B"/>
    <w:rsid w:val="00276654"/>
    <w:rsid w:val="002A5D7C"/>
    <w:rsid w:val="002A6285"/>
    <w:rsid w:val="002B375D"/>
    <w:rsid w:val="00303073"/>
    <w:rsid w:val="00342D58"/>
    <w:rsid w:val="0036449F"/>
    <w:rsid w:val="00372178"/>
    <w:rsid w:val="00372E78"/>
    <w:rsid w:val="003A4A32"/>
    <w:rsid w:val="003C5FBA"/>
    <w:rsid w:val="003E534A"/>
    <w:rsid w:val="0041512A"/>
    <w:rsid w:val="004257E1"/>
    <w:rsid w:val="0044342C"/>
    <w:rsid w:val="0045341A"/>
    <w:rsid w:val="004704B5"/>
    <w:rsid w:val="00493BD0"/>
    <w:rsid w:val="004B299B"/>
    <w:rsid w:val="004F3CF0"/>
    <w:rsid w:val="004F59C5"/>
    <w:rsid w:val="004F667B"/>
    <w:rsid w:val="00506E58"/>
    <w:rsid w:val="00563374"/>
    <w:rsid w:val="005678FC"/>
    <w:rsid w:val="005930C1"/>
    <w:rsid w:val="005C68B2"/>
    <w:rsid w:val="005C720B"/>
    <w:rsid w:val="00621A5C"/>
    <w:rsid w:val="00651378"/>
    <w:rsid w:val="0066178E"/>
    <w:rsid w:val="00692827"/>
    <w:rsid w:val="006B29D2"/>
    <w:rsid w:val="006B3A13"/>
    <w:rsid w:val="006C7151"/>
    <w:rsid w:val="00705665"/>
    <w:rsid w:val="00713CEA"/>
    <w:rsid w:val="00722092"/>
    <w:rsid w:val="00726675"/>
    <w:rsid w:val="00737DA2"/>
    <w:rsid w:val="00746376"/>
    <w:rsid w:val="0075509D"/>
    <w:rsid w:val="00784027"/>
    <w:rsid w:val="008162B9"/>
    <w:rsid w:val="0082478D"/>
    <w:rsid w:val="00845E2B"/>
    <w:rsid w:val="00855A1D"/>
    <w:rsid w:val="00897F79"/>
    <w:rsid w:val="00945B26"/>
    <w:rsid w:val="00950C7F"/>
    <w:rsid w:val="009A4645"/>
    <w:rsid w:val="009C2EB0"/>
    <w:rsid w:val="009D5482"/>
    <w:rsid w:val="00A06B50"/>
    <w:rsid w:val="00A404F6"/>
    <w:rsid w:val="00A87113"/>
    <w:rsid w:val="00AA458C"/>
    <w:rsid w:val="00AE65BE"/>
    <w:rsid w:val="00B0731C"/>
    <w:rsid w:val="00B44D26"/>
    <w:rsid w:val="00B66F7C"/>
    <w:rsid w:val="00BF42AE"/>
    <w:rsid w:val="00C459E8"/>
    <w:rsid w:val="00C75D34"/>
    <w:rsid w:val="00CD592E"/>
    <w:rsid w:val="00D16B5E"/>
    <w:rsid w:val="00D83CDC"/>
    <w:rsid w:val="00DC5DC3"/>
    <w:rsid w:val="00DE32E1"/>
    <w:rsid w:val="00DF0435"/>
    <w:rsid w:val="00E25843"/>
    <w:rsid w:val="00E55E86"/>
    <w:rsid w:val="00E660BB"/>
    <w:rsid w:val="00E72770"/>
    <w:rsid w:val="00EA785A"/>
    <w:rsid w:val="00EB1403"/>
    <w:rsid w:val="00ED540E"/>
    <w:rsid w:val="00EE371A"/>
    <w:rsid w:val="00F2381A"/>
    <w:rsid w:val="00F312D0"/>
    <w:rsid w:val="00F33A15"/>
    <w:rsid w:val="00F4161D"/>
    <w:rsid w:val="00F72F90"/>
    <w:rsid w:val="00F73C6C"/>
    <w:rsid w:val="00F8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81DF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styleId="NormaleWeb">
    <w:name w:val="Normal (Web)"/>
    <w:basedOn w:val="Normale"/>
    <w:rsid w:val="00EA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finizioni/14ST%20Campeggio%20temporaneo%20autogestito.pdf" TargetMode="External"/><Relationship Id="rId13" Type="http://schemas.openxmlformats.org/officeDocument/2006/relationships/hyperlink" Target="http://normelombardia.consiglio.regione.lombardia.it/NormeLombardia/Accessibile/main.aspx?exp_coll=lr002008052600016&amp;view=showdoc&amp;iddoc=lr002008052600016&amp;selnode=lr002008052600016" TargetMode="External"/><Relationship Id="rId3" Type="http://schemas.openxmlformats.org/officeDocument/2006/relationships/settings" Target="settings.xml"/><Relationship Id="rId7" Type="http://schemas.openxmlformats.org/officeDocument/2006/relationships/hyperlink" Target="Definizioni/13ST%20Soggiorno%20in%20struttura%20fissa%20autogestita.pdf" TargetMode="External"/><Relationship Id="rId12" Type="http://schemas.openxmlformats.org/officeDocument/2006/relationships/hyperlink" Target="../../TUR/Parte%207%5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file:///C:\Walter\sportello%20unico\Progetto%20PUC\PUC\5%20Procedimenti\Definizioni\Riferimenti%20normativi%20e%20di%20controllo.docx" TargetMode="External"/><Relationship Id="rId5" Type="http://schemas.openxmlformats.org/officeDocument/2006/relationships/hyperlink" Target="file:///C:\Walter\sportello%20unico\Progetto%20PUC\PROCEDIMENTI\PROCEDIMENTI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Modulistica/6ST%20SCIA%20Campeggio%20temporaneo-didattic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efinizioni/15ST%20Campeggio%20mobile%20itinerante%20autogestito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20</cp:revision>
  <dcterms:created xsi:type="dcterms:W3CDTF">2018-08-03T19:46:00Z</dcterms:created>
  <dcterms:modified xsi:type="dcterms:W3CDTF">2021-05-04T08:35:00Z</dcterms:modified>
</cp:coreProperties>
</file>